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DD" w:rsidRPr="00071EC9" w:rsidRDefault="00564A8D" w:rsidP="003347DD">
      <w:bookmarkStart w:id="0" w:name="_GoBack"/>
      <w:bookmarkEnd w:id="0"/>
      <w:r w:rsidRPr="00071EC9">
        <w:t>附件</w:t>
      </w:r>
      <w:r w:rsidR="00C60F24">
        <w:rPr>
          <w:rFonts w:hint="eastAsia"/>
        </w:rPr>
        <w:t>四</w:t>
      </w:r>
      <w:r w:rsidR="003347DD" w:rsidRPr="00071EC9">
        <w:t>：</w:t>
      </w:r>
    </w:p>
    <w:tbl>
      <w:tblPr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920"/>
        <w:gridCol w:w="1080"/>
        <w:gridCol w:w="2615"/>
        <w:gridCol w:w="1984"/>
        <w:gridCol w:w="4221"/>
      </w:tblGrid>
      <w:tr w:rsidR="003347DD" w:rsidRPr="00071EC9">
        <w:trPr>
          <w:cantSplit/>
          <w:trHeight w:val="893"/>
        </w:trPr>
        <w:tc>
          <w:tcPr>
            <w:tcW w:w="13888" w:type="dxa"/>
            <w:gridSpan w:val="6"/>
            <w:vAlign w:val="center"/>
          </w:tcPr>
          <w:p w:rsidR="003347DD" w:rsidRPr="00071EC9" w:rsidRDefault="004368DB" w:rsidP="007E30B8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基隆市</w:t>
            </w:r>
            <w:r w:rsidRPr="009E09A6">
              <w:rPr>
                <w:rFonts w:eastAsia="標楷體"/>
                <w:sz w:val="32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國小</w:t>
            </w:r>
            <w:r>
              <w:rPr>
                <w:rFonts w:eastAsia="標楷體" w:hint="eastAsia"/>
                <w:sz w:val="32"/>
              </w:rPr>
              <w:t>10</w:t>
            </w:r>
            <w:r w:rsidR="007E30B8">
              <w:rPr>
                <w:rFonts w:eastAsia="標楷體" w:hint="eastAsia"/>
                <w:sz w:val="32"/>
              </w:rPr>
              <w:t>8</w:t>
            </w:r>
            <w:r w:rsidR="00A65832" w:rsidRPr="00071EC9">
              <w:rPr>
                <w:rFonts w:eastAsia="標楷體"/>
                <w:sz w:val="32"/>
              </w:rPr>
              <w:t>年減班超額教師遷調名冊</w:t>
            </w:r>
          </w:p>
        </w:tc>
      </w:tr>
      <w:tr w:rsidR="004368DB" w:rsidRPr="00071EC9" w:rsidTr="004368DB">
        <w:trPr>
          <w:cantSplit/>
          <w:trHeight w:val="895"/>
        </w:trPr>
        <w:tc>
          <w:tcPr>
            <w:tcW w:w="2068" w:type="dxa"/>
            <w:tcBorders>
              <w:bottom w:val="double" w:sz="4" w:space="0" w:color="auto"/>
            </w:tcBorders>
            <w:vAlign w:val="center"/>
          </w:tcPr>
          <w:p w:rsidR="004368DB" w:rsidRPr="00071EC9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071EC9">
              <w:rPr>
                <w:rFonts w:eastAsia="標楷體"/>
                <w:sz w:val="28"/>
              </w:rPr>
              <w:t>姓名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4368DB" w:rsidRPr="00071EC9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071EC9">
              <w:rPr>
                <w:rFonts w:eastAsia="標楷體"/>
                <w:sz w:val="28"/>
              </w:rPr>
              <w:t>登記</w:t>
            </w:r>
            <w:r>
              <w:rPr>
                <w:rFonts w:eastAsia="標楷體" w:hint="eastAsia"/>
                <w:sz w:val="28"/>
              </w:rPr>
              <w:t>類別</w:t>
            </w:r>
          </w:p>
          <w:p w:rsidR="004368DB" w:rsidRPr="00071EC9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及專</w:t>
            </w:r>
            <w:r w:rsidR="0015542B"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368DB" w:rsidRPr="00071EC9" w:rsidRDefault="004368DB" w:rsidP="003347DD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071EC9">
              <w:rPr>
                <w:rFonts w:eastAsia="標楷體"/>
                <w:sz w:val="28"/>
              </w:rPr>
              <w:t>積</w:t>
            </w:r>
            <w:r w:rsidRPr="00071EC9">
              <w:rPr>
                <w:rFonts w:eastAsia="標楷體"/>
                <w:sz w:val="28"/>
              </w:rPr>
              <w:t xml:space="preserve">   </w:t>
            </w:r>
            <w:r w:rsidRPr="00071EC9">
              <w:rPr>
                <w:rFonts w:eastAsia="標楷體"/>
                <w:sz w:val="28"/>
              </w:rPr>
              <w:t>分</w:t>
            </w:r>
          </w:p>
        </w:tc>
        <w:tc>
          <w:tcPr>
            <w:tcW w:w="2615" w:type="dxa"/>
            <w:tcBorders>
              <w:bottom w:val="double" w:sz="4" w:space="0" w:color="auto"/>
            </w:tcBorders>
            <w:vAlign w:val="center"/>
          </w:tcPr>
          <w:p w:rsidR="004368DB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</w:t>
            </w:r>
          </w:p>
          <w:p w:rsidR="004368DB" w:rsidRPr="00071EC9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字號</w:t>
            </w:r>
          </w:p>
        </w:tc>
        <w:tc>
          <w:tcPr>
            <w:tcW w:w="1984" w:type="dxa"/>
            <w:vAlign w:val="center"/>
          </w:tcPr>
          <w:p w:rsidR="004368DB" w:rsidRPr="00071EC9" w:rsidRDefault="004368DB" w:rsidP="003347DD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4221" w:type="dxa"/>
            <w:tcBorders>
              <w:bottom w:val="double" w:sz="4" w:space="0" w:color="auto"/>
            </w:tcBorders>
            <w:vAlign w:val="center"/>
          </w:tcPr>
          <w:p w:rsidR="004368DB" w:rsidRPr="00071EC9" w:rsidRDefault="004368DB" w:rsidP="004368D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 w:rsidRPr="00071EC9">
              <w:rPr>
                <w:rFonts w:eastAsia="標楷體"/>
                <w:sz w:val="28"/>
              </w:rPr>
              <w:t>址</w:t>
            </w: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  <w:tcBorders>
              <w:top w:val="double" w:sz="4" w:space="0" w:color="auto"/>
            </w:tcBorders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  <w:tcBorders>
              <w:top w:val="double" w:sz="4" w:space="0" w:color="auto"/>
            </w:tcBorders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  <w:tcBorders>
              <w:top w:val="double" w:sz="4" w:space="0" w:color="auto"/>
            </w:tcBorders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4368DB" w:rsidRPr="00071EC9" w:rsidTr="004368DB">
        <w:trPr>
          <w:cantSplit/>
          <w:trHeight w:val="855"/>
        </w:trPr>
        <w:tc>
          <w:tcPr>
            <w:tcW w:w="2068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2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615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984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221" w:type="dxa"/>
          </w:tcPr>
          <w:p w:rsidR="004368DB" w:rsidRPr="00071EC9" w:rsidRDefault="004368DB" w:rsidP="003347DD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:rsidR="003347DD" w:rsidRPr="00071EC9" w:rsidRDefault="003347DD" w:rsidP="003347DD">
      <w:pPr>
        <w:rPr>
          <w:rFonts w:eastAsia="標楷體"/>
        </w:rPr>
      </w:pPr>
      <w:r w:rsidRPr="00071EC9">
        <w:rPr>
          <w:rFonts w:eastAsia="標楷體"/>
        </w:rPr>
        <w:t>p.s.</w:t>
      </w:r>
      <w:r w:rsidRPr="00071EC9">
        <w:rPr>
          <w:rFonts w:eastAsia="標楷體"/>
        </w:rPr>
        <w:t>如教師具有二個以上登記之科別或類別，請依志願優先順序列出，協調介聘時將以第一志願先行介聘，第一志願之科別或類別無缺額時，依第二志願協調介聘，餘類推。</w:t>
      </w:r>
    </w:p>
    <w:p w:rsidR="003347DD" w:rsidRPr="00071EC9" w:rsidRDefault="00606712" w:rsidP="003347DD">
      <w:pPr>
        <w:rPr>
          <w:sz w:val="28"/>
          <w:szCs w:val="28"/>
        </w:rPr>
      </w:pPr>
      <w:r w:rsidRPr="00071EC9">
        <w:rPr>
          <w:rFonts w:eastAsia="標楷體"/>
          <w:sz w:val="28"/>
          <w:szCs w:val="28"/>
        </w:rPr>
        <w:t>人事主任：</w:t>
      </w:r>
      <w:r w:rsidR="003347DD" w:rsidRPr="00071EC9">
        <w:rPr>
          <w:rFonts w:eastAsia="標楷體"/>
          <w:sz w:val="28"/>
          <w:szCs w:val="28"/>
        </w:rPr>
        <w:t xml:space="preserve">  </w:t>
      </w:r>
      <w:r w:rsidRPr="00071EC9">
        <w:rPr>
          <w:rFonts w:eastAsia="標楷體"/>
          <w:sz w:val="28"/>
          <w:szCs w:val="28"/>
        </w:rPr>
        <w:t xml:space="preserve">                            </w:t>
      </w:r>
      <w:r w:rsidR="003347DD" w:rsidRPr="00071EC9">
        <w:rPr>
          <w:rFonts w:eastAsia="標楷體"/>
          <w:sz w:val="28"/>
          <w:szCs w:val="28"/>
        </w:rPr>
        <w:t xml:space="preserve"> </w:t>
      </w:r>
      <w:r w:rsidR="003347DD" w:rsidRPr="00071EC9">
        <w:rPr>
          <w:rFonts w:eastAsia="標楷體"/>
          <w:sz w:val="28"/>
          <w:szCs w:val="28"/>
        </w:rPr>
        <w:t>教務</w:t>
      </w:r>
      <w:r w:rsidR="00AE4CF2" w:rsidRPr="00071EC9">
        <w:rPr>
          <w:rFonts w:eastAsia="標楷體"/>
          <w:sz w:val="28"/>
          <w:szCs w:val="28"/>
        </w:rPr>
        <w:t>(</w:t>
      </w:r>
      <w:r w:rsidR="005E5FD2">
        <w:rPr>
          <w:rFonts w:eastAsia="標楷體" w:hint="eastAsia"/>
          <w:sz w:val="28"/>
          <w:szCs w:val="28"/>
        </w:rPr>
        <w:t>導</w:t>
      </w:r>
      <w:r w:rsidR="00AE4CF2" w:rsidRPr="00071EC9">
        <w:rPr>
          <w:rFonts w:eastAsia="標楷體"/>
          <w:sz w:val="28"/>
          <w:szCs w:val="28"/>
        </w:rPr>
        <w:t>)</w:t>
      </w:r>
      <w:r w:rsidR="003347DD" w:rsidRPr="00071EC9">
        <w:rPr>
          <w:rFonts w:eastAsia="標楷體"/>
          <w:sz w:val="28"/>
          <w:szCs w:val="28"/>
        </w:rPr>
        <w:t>主任</w:t>
      </w:r>
      <w:r w:rsidR="003347DD" w:rsidRPr="00071EC9">
        <w:rPr>
          <w:rFonts w:eastAsia="標楷體"/>
          <w:sz w:val="28"/>
          <w:szCs w:val="28"/>
        </w:rPr>
        <w:t xml:space="preserve"> </w:t>
      </w:r>
      <w:r w:rsidRPr="00071EC9">
        <w:rPr>
          <w:rFonts w:eastAsia="標楷體"/>
          <w:sz w:val="28"/>
          <w:szCs w:val="28"/>
        </w:rPr>
        <w:t>：</w:t>
      </w:r>
      <w:r w:rsidR="003347DD" w:rsidRPr="00071EC9">
        <w:rPr>
          <w:rFonts w:eastAsia="標楷體"/>
          <w:sz w:val="28"/>
          <w:szCs w:val="28"/>
        </w:rPr>
        <w:t xml:space="preserve">   </w:t>
      </w:r>
      <w:r w:rsidRPr="00071EC9">
        <w:rPr>
          <w:rFonts w:eastAsia="標楷體"/>
          <w:sz w:val="28"/>
          <w:szCs w:val="28"/>
        </w:rPr>
        <w:t xml:space="preserve">  </w:t>
      </w:r>
      <w:r w:rsidR="003347DD" w:rsidRPr="00071EC9">
        <w:rPr>
          <w:rFonts w:eastAsia="標楷體"/>
          <w:sz w:val="28"/>
          <w:szCs w:val="28"/>
        </w:rPr>
        <w:t xml:space="preserve">                   </w:t>
      </w:r>
      <w:r w:rsidRPr="00071EC9">
        <w:rPr>
          <w:rFonts w:eastAsia="標楷體"/>
          <w:sz w:val="28"/>
          <w:szCs w:val="28"/>
        </w:rPr>
        <w:t>校長：</w:t>
      </w:r>
    </w:p>
    <w:p w:rsidR="003347DD" w:rsidRPr="00071EC9" w:rsidRDefault="003347DD" w:rsidP="00803AB7">
      <w:pPr>
        <w:snapToGrid w:val="0"/>
      </w:pPr>
      <w:r w:rsidRPr="00071EC9">
        <w:br w:type="page"/>
      </w:r>
      <w:r w:rsidR="00564A8D" w:rsidRPr="00071EC9">
        <w:lastRenderedPageBreak/>
        <w:t>附件</w:t>
      </w:r>
      <w:r w:rsidR="00C60F24">
        <w:rPr>
          <w:rFonts w:hint="eastAsia"/>
        </w:rPr>
        <w:t>五</w:t>
      </w:r>
      <w:r w:rsidRPr="00071EC9">
        <w:t>：</w:t>
      </w:r>
    </w:p>
    <w:p w:rsidR="003347DD" w:rsidRPr="00A65832" w:rsidRDefault="00991F45" w:rsidP="007C140D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32"/>
          <w:u w:val="single"/>
        </w:rPr>
        <w:t>基隆市</w:t>
      </w:r>
      <w:r w:rsidRPr="009E09A6">
        <w:rPr>
          <w:rFonts w:eastAsia="標楷體"/>
          <w:sz w:val="32"/>
          <w:u w:val="single"/>
        </w:rPr>
        <w:t xml:space="preserve">         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國小</w:t>
      </w:r>
      <w:r w:rsidRPr="00991F45">
        <w:rPr>
          <w:rFonts w:ascii="標楷體" w:eastAsia="標楷體" w:hAnsi="標楷體" w:hint="eastAsia"/>
          <w:sz w:val="32"/>
        </w:rPr>
        <w:t>10</w:t>
      </w:r>
      <w:r w:rsidR="007E30B8">
        <w:rPr>
          <w:rFonts w:ascii="標楷體" w:eastAsia="標楷體" w:hAnsi="標楷體" w:hint="eastAsia"/>
          <w:sz w:val="32"/>
        </w:rPr>
        <w:t>8</w:t>
      </w:r>
      <w:r w:rsidRPr="00991F45">
        <w:rPr>
          <w:rFonts w:ascii="標楷體" w:eastAsia="標楷體" w:hAnsi="標楷體"/>
          <w:sz w:val="32"/>
        </w:rPr>
        <w:t>年</w:t>
      </w:r>
      <w:r w:rsidR="003347DD" w:rsidRPr="00991F45">
        <w:rPr>
          <w:rFonts w:ascii="標楷體" w:eastAsia="標楷體" w:hAnsi="標楷體"/>
          <w:sz w:val="28"/>
          <w:szCs w:val="28"/>
        </w:rPr>
        <w:t>減班超額教師遷調積分  計算表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20"/>
        <w:gridCol w:w="180"/>
        <w:gridCol w:w="1260"/>
        <w:gridCol w:w="960"/>
        <w:gridCol w:w="1020"/>
        <w:gridCol w:w="462"/>
        <w:gridCol w:w="1559"/>
        <w:gridCol w:w="319"/>
        <w:gridCol w:w="1260"/>
        <w:gridCol w:w="1140"/>
        <w:gridCol w:w="600"/>
        <w:gridCol w:w="360"/>
        <w:gridCol w:w="240"/>
        <w:gridCol w:w="333"/>
        <w:gridCol w:w="867"/>
        <w:gridCol w:w="126"/>
        <w:gridCol w:w="890"/>
        <w:gridCol w:w="1624"/>
      </w:tblGrid>
      <w:tr w:rsidR="003347DD" w:rsidRPr="00071EC9" w:rsidTr="00991F45">
        <w:trPr>
          <w:cantSplit/>
        </w:trPr>
        <w:tc>
          <w:tcPr>
            <w:tcW w:w="1108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071EC9">
              <w:rPr>
                <w:rFonts w:eastAsia="標楷體"/>
              </w:rPr>
              <w:t>姓</w:t>
            </w:r>
            <w:r w:rsidRPr="00071EC9">
              <w:rPr>
                <w:rFonts w:eastAsia="標楷體"/>
              </w:rPr>
              <w:t xml:space="preserve">    </w:t>
            </w:r>
            <w:r w:rsidRPr="00071EC9">
              <w:rPr>
                <w:rFonts w:eastAsia="標楷體"/>
              </w:rPr>
              <w:t>名</w:t>
            </w:r>
          </w:p>
        </w:tc>
        <w:tc>
          <w:tcPr>
            <w:tcW w:w="3882" w:type="dxa"/>
            <w:gridSpan w:val="5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071EC9">
              <w:rPr>
                <w:rFonts w:eastAsia="標楷體"/>
              </w:rPr>
              <w:t>身分證字號</w:t>
            </w:r>
          </w:p>
        </w:tc>
        <w:tc>
          <w:tcPr>
            <w:tcW w:w="2719" w:type="dxa"/>
            <w:gridSpan w:val="3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347DD" w:rsidRPr="00071EC9" w:rsidRDefault="00AA0905" w:rsidP="005174A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071EC9">
              <w:rPr>
                <w:rFonts w:eastAsia="標楷體"/>
              </w:rPr>
              <w:t>聯絡</w:t>
            </w:r>
            <w:r w:rsidR="005174A9" w:rsidRPr="00071EC9">
              <w:rPr>
                <w:rFonts w:eastAsia="標楷體"/>
              </w:rPr>
              <w:t>電話</w:t>
            </w:r>
          </w:p>
        </w:tc>
        <w:tc>
          <w:tcPr>
            <w:tcW w:w="3840" w:type="dxa"/>
            <w:gridSpan w:val="5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91F45" w:rsidRPr="00071EC9" w:rsidTr="007631AB">
        <w:trPr>
          <w:cantSplit/>
          <w:trHeight w:val="631"/>
        </w:trPr>
        <w:tc>
          <w:tcPr>
            <w:tcW w:w="1108" w:type="dxa"/>
            <w:gridSpan w:val="2"/>
            <w:vAlign w:val="center"/>
          </w:tcPr>
          <w:p w:rsidR="00991F45" w:rsidRPr="00071EC9" w:rsidRDefault="00991F45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登記類別及專長</w:t>
            </w:r>
          </w:p>
        </w:tc>
        <w:tc>
          <w:tcPr>
            <w:tcW w:w="3882" w:type="dxa"/>
            <w:gridSpan w:val="5"/>
            <w:vAlign w:val="center"/>
          </w:tcPr>
          <w:p w:rsidR="00991F45" w:rsidRPr="00071EC9" w:rsidRDefault="00991F45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91F45" w:rsidRPr="00071EC9" w:rsidRDefault="00991F45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4252" w:type="dxa"/>
            <w:gridSpan w:val="7"/>
            <w:vAlign w:val="center"/>
          </w:tcPr>
          <w:p w:rsidR="00991F45" w:rsidRPr="00071EC9" w:rsidRDefault="00991F45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91F45" w:rsidRPr="00071EC9" w:rsidRDefault="00991F45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514" w:type="dxa"/>
            <w:gridSpan w:val="2"/>
            <w:vAlign w:val="center"/>
          </w:tcPr>
          <w:p w:rsidR="00991F45" w:rsidRPr="00071EC9" w:rsidRDefault="00991F45" w:rsidP="0038590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347DD" w:rsidRPr="00071EC9">
        <w:trPr>
          <w:cantSplit/>
        </w:trPr>
        <w:tc>
          <w:tcPr>
            <w:tcW w:w="986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47DD" w:rsidRPr="00071EC9" w:rsidRDefault="003347DD" w:rsidP="002A0336">
            <w:pPr>
              <w:adjustRightInd w:val="0"/>
              <w:snapToGrid w:val="0"/>
              <w:jc w:val="center"/>
            </w:pPr>
            <w:r w:rsidRPr="00071EC9">
              <w:t>積</w:t>
            </w:r>
            <w:r w:rsidRPr="00071EC9">
              <w:t xml:space="preserve">        </w:t>
            </w:r>
            <w:r w:rsidRPr="00071EC9">
              <w:t>分</w:t>
            </w:r>
            <w:r w:rsidRPr="00071EC9">
              <w:t xml:space="preserve">        </w:t>
            </w:r>
            <w:r w:rsidRPr="00071EC9">
              <w:t>計</w:t>
            </w:r>
            <w:r w:rsidRPr="00071EC9">
              <w:t xml:space="preserve">        </w:t>
            </w:r>
            <w:r w:rsidRPr="00071EC9">
              <w:t>算</w:t>
            </w:r>
            <w:r w:rsidRPr="00071EC9">
              <w:t xml:space="preserve">        </w:t>
            </w:r>
            <w:r w:rsidRPr="00071EC9">
              <w:t>項</w:t>
            </w:r>
            <w:r w:rsidRPr="00071EC9">
              <w:t xml:space="preserve">       </w:t>
            </w:r>
            <w:r w:rsidRPr="00071EC9">
              <w:t>目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47DD" w:rsidRPr="00071EC9" w:rsidRDefault="003347DD" w:rsidP="002A0336">
            <w:pPr>
              <w:adjustRightInd w:val="0"/>
              <w:snapToGrid w:val="0"/>
              <w:jc w:val="center"/>
            </w:pPr>
            <w:r w:rsidRPr="00071EC9">
              <w:t>核分標準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47DD" w:rsidRPr="00071EC9" w:rsidRDefault="003347DD" w:rsidP="002A0336">
            <w:pPr>
              <w:adjustRightInd w:val="0"/>
              <w:snapToGrid w:val="0"/>
              <w:jc w:val="center"/>
            </w:pPr>
            <w:r w:rsidRPr="00071EC9">
              <w:t>所得積分</w:t>
            </w:r>
          </w:p>
        </w:tc>
        <w:tc>
          <w:tcPr>
            <w:tcW w:w="1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47DD" w:rsidRPr="00071EC9" w:rsidRDefault="003347DD" w:rsidP="002A0336">
            <w:pPr>
              <w:adjustRightInd w:val="0"/>
              <w:snapToGrid w:val="0"/>
              <w:jc w:val="center"/>
            </w:pPr>
            <w:r w:rsidRPr="00071EC9">
              <w:t>積分小計</w:t>
            </w:r>
          </w:p>
        </w:tc>
      </w:tr>
      <w:tr w:rsidR="003347DD" w:rsidRPr="00071EC9">
        <w:trPr>
          <w:cantSplit/>
        </w:trPr>
        <w:tc>
          <w:tcPr>
            <w:tcW w:w="128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年資</w:t>
            </w:r>
          </w:p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(</w:t>
            </w:r>
            <w:r w:rsidRPr="00071EC9">
              <w:t>最高</w:t>
            </w:r>
            <w:r w:rsidRPr="00071EC9">
              <w:t>40</w:t>
            </w:r>
            <w:r w:rsidRPr="00071EC9">
              <w:t>分</w:t>
            </w:r>
            <w:r w:rsidRPr="00071EC9">
              <w:t xml:space="preserve">) </w:t>
            </w:r>
          </w:p>
        </w:tc>
        <w:tc>
          <w:tcPr>
            <w:tcW w:w="8580" w:type="dxa"/>
            <w:gridSpan w:val="9"/>
            <w:tcBorders>
              <w:top w:val="double" w:sz="4" w:space="0" w:color="auto"/>
            </w:tcBorders>
            <w:vAlign w:val="center"/>
          </w:tcPr>
          <w:p w:rsidR="003347DD" w:rsidRPr="00071EC9" w:rsidRDefault="003347DD" w:rsidP="00A44B8D">
            <w:pPr>
              <w:adjustRightInd w:val="0"/>
              <w:snapToGrid w:val="0"/>
              <w:jc w:val="both"/>
            </w:pPr>
            <w:r w:rsidRPr="00071EC9">
              <w:t>於</w:t>
            </w:r>
            <w:r w:rsidRPr="00071EC9">
              <w:rPr>
                <w:b/>
              </w:rPr>
              <w:t>現任</w:t>
            </w:r>
            <w:r w:rsidRPr="00071EC9">
              <w:t>學校服務</w:t>
            </w:r>
            <w:r w:rsidRPr="00071EC9">
              <w:t xml:space="preserve">(  </w:t>
            </w:r>
            <w:r w:rsidR="000F61DC" w:rsidRPr="00071EC9">
              <w:t xml:space="preserve">    </w:t>
            </w:r>
            <w:r w:rsidRPr="00071EC9">
              <w:t xml:space="preserve">  )</w:t>
            </w:r>
            <w:r w:rsidRPr="00071EC9">
              <w:t>年</w:t>
            </w:r>
            <w:r w:rsidR="004E3410" w:rsidRPr="00071EC9">
              <w:t>(</w:t>
            </w:r>
            <w:r w:rsidR="00A44B8D">
              <w:rPr>
                <w:rFonts w:hint="eastAsia"/>
              </w:rPr>
              <w:t>含育嬰留職停薪及</w:t>
            </w:r>
            <w:r w:rsidR="004E3410" w:rsidRPr="00071EC9">
              <w:t>男性服</w:t>
            </w:r>
            <w:r w:rsidR="00413180" w:rsidRPr="00071EC9">
              <w:rPr>
                <w:b/>
              </w:rPr>
              <w:t>義務</w:t>
            </w:r>
            <w:r w:rsidR="008D09B5" w:rsidRPr="00071EC9">
              <w:t>役</w:t>
            </w:r>
            <w:r w:rsidR="004E3410" w:rsidRPr="00071EC9">
              <w:t>)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</w:tcBorders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每年</w:t>
            </w:r>
            <w:r w:rsidRPr="00071EC9">
              <w:t>1</w:t>
            </w:r>
            <w:r w:rsidRPr="00071EC9">
              <w:t>分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</w:tcBorders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 w:val="restart"/>
            <w:tcBorders>
              <w:top w:val="double" w:sz="4" w:space="0" w:color="auto"/>
            </w:tcBorders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3347DD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  <w:vMerge w:val="restart"/>
            <w:vAlign w:val="center"/>
          </w:tcPr>
          <w:p w:rsidR="003347DD" w:rsidRPr="00071EC9" w:rsidRDefault="00A44B8D" w:rsidP="00A44B8D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曾任學校務</w:t>
            </w:r>
            <w:r w:rsidRPr="00071EC9">
              <w:t>（</w:t>
            </w:r>
            <w:r w:rsidR="003347DD" w:rsidRPr="00071EC9">
              <w:t>同一</w:t>
            </w:r>
            <w:r>
              <w:rPr>
                <w:rFonts w:hint="eastAsia"/>
              </w:rPr>
              <w:t>學</w:t>
            </w:r>
            <w:r w:rsidR="003347DD" w:rsidRPr="00071EC9">
              <w:t>年</w:t>
            </w:r>
            <w:r>
              <w:rPr>
                <w:rFonts w:hint="eastAsia"/>
              </w:rPr>
              <w:t>度年</w:t>
            </w:r>
            <w:r w:rsidR="003347DD" w:rsidRPr="00071EC9">
              <w:t>資擇一計算</w:t>
            </w:r>
            <w:r w:rsidRPr="00071EC9">
              <w:t>)</w:t>
            </w:r>
          </w:p>
        </w:tc>
        <w:tc>
          <w:tcPr>
            <w:tcW w:w="7320" w:type="dxa"/>
            <w:gridSpan w:val="8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擔任專任教師</w:t>
            </w:r>
            <w:r w:rsidRPr="00071EC9">
              <w:t>/</w:t>
            </w:r>
            <w:r w:rsidRPr="00071EC9">
              <w:t>科任教師（</w:t>
            </w:r>
            <w:r w:rsidRPr="00071EC9">
              <w:t xml:space="preserve">  </w:t>
            </w:r>
            <w:r w:rsidR="000F61DC" w:rsidRPr="00071EC9">
              <w:t xml:space="preserve">  </w:t>
            </w:r>
            <w:r w:rsidRPr="00071EC9">
              <w:t xml:space="preserve"> </w:t>
            </w:r>
            <w:r w:rsidRPr="00071EC9">
              <w:t>）年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每年</w:t>
            </w:r>
            <w:r w:rsidRPr="00071EC9">
              <w:t>1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3347DD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7320" w:type="dxa"/>
            <w:gridSpan w:val="8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擔任導師</w:t>
            </w:r>
            <w:r w:rsidRPr="00071EC9">
              <w:t>(</w:t>
            </w:r>
            <w:r w:rsidRPr="00071EC9">
              <w:t>含幼</w:t>
            </w:r>
            <w:r w:rsidR="00A44B8D">
              <w:rPr>
                <w:rFonts w:hint="eastAsia"/>
              </w:rPr>
              <w:t>兒</w:t>
            </w:r>
            <w:r w:rsidRPr="00071EC9">
              <w:t>園教師</w:t>
            </w:r>
            <w:r w:rsidRPr="00071EC9">
              <w:t>)/</w:t>
            </w:r>
            <w:r w:rsidRPr="00071EC9">
              <w:t>副組長（</w:t>
            </w:r>
            <w:r w:rsidRPr="00071EC9">
              <w:t xml:space="preserve"> </w:t>
            </w:r>
            <w:r w:rsidR="000F61DC" w:rsidRPr="00071EC9">
              <w:t xml:space="preserve"> </w:t>
            </w:r>
            <w:r w:rsidRPr="00071EC9">
              <w:t xml:space="preserve">  </w:t>
            </w:r>
            <w:r w:rsidRPr="00071EC9">
              <w:t>）年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每年</w:t>
            </w:r>
            <w:r w:rsidRPr="00071EC9">
              <w:t>1.5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3347DD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7320" w:type="dxa"/>
            <w:gridSpan w:val="8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擔任組長</w:t>
            </w:r>
            <w:r w:rsidRPr="00071EC9">
              <w:t>/</w:t>
            </w:r>
            <w:r w:rsidRPr="00071EC9">
              <w:t>特殊教育巡迴輔導教師（</w:t>
            </w:r>
            <w:r w:rsidRPr="00071EC9">
              <w:t xml:space="preserve">   </w:t>
            </w:r>
            <w:r w:rsidRPr="00071EC9">
              <w:t>）年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每年</w:t>
            </w:r>
            <w:r w:rsidRPr="00071EC9">
              <w:t>2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3347DD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260" w:type="dxa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7320" w:type="dxa"/>
            <w:gridSpan w:val="8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擔任主任</w:t>
            </w:r>
            <w:r w:rsidRPr="00071EC9">
              <w:t>/</w:t>
            </w:r>
            <w:r w:rsidRPr="00071EC9">
              <w:t>代理主任</w:t>
            </w:r>
            <w:r w:rsidRPr="00071EC9">
              <w:t>/</w:t>
            </w:r>
            <w:r w:rsidR="00A44B8D">
              <w:rPr>
                <w:rFonts w:hint="eastAsia"/>
              </w:rPr>
              <w:t>商借</w:t>
            </w:r>
            <w:r w:rsidRPr="00071EC9">
              <w:t>教師</w:t>
            </w:r>
            <w:r w:rsidRPr="00071EC9">
              <w:t>/</w:t>
            </w:r>
            <w:r w:rsidRPr="00071EC9">
              <w:t>園長</w:t>
            </w:r>
            <w:r w:rsidRPr="00071EC9">
              <w:t>/</w:t>
            </w:r>
            <w:r w:rsidRPr="00071EC9">
              <w:t>代理園長（</w:t>
            </w:r>
            <w:r w:rsidRPr="00071EC9">
              <w:t xml:space="preserve">   </w:t>
            </w:r>
            <w:r w:rsidRPr="00071EC9">
              <w:t>）年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每年</w:t>
            </w:r>
            <w:r w:rsidRPr="00071EC9">
              <w:t>3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3347DD" w:rsidRPr="00071EC9">
        <w:trPr>
          <w:cantSplit/>
        </w:trPr>
        <w:tc>
          <w:tcPr>
            <w:tcW w:w="1288" w:type="dxa"/>
            <w:gridSpan w:val="3"/>
            <w:vMerge w:val="restart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近五年獎懲</w:t>
            </w:r>
            <w:r w:rsidRPr="00071EC9">
              <w:t>(</w:t>
            </w:r>
            <w:r w:rsidRPr="00071EC9">
              <w:t>最高</w:t>
            </w:r>
            <w:r w:rsidRPr="00071EC9">
              <w:t>20</w:t>
            </w:r>
            <w:r w:rsidRPr="00071EC9">
              <w:t>分</w:t>
            </w:r>
            <w:r w:rsidRPr="00071EC9">
              <w:t>)</w:t>
            </w:r>
          </w:p>
        </w:tc>
        <w:tc>
          <w:tcPr>
            <w:tcW w:w="8580" w:type="dxa"/>
            <w:gridSpan w:val="9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嘉獎</w:t>
            </w:r>
            <w:r w:rsidRPr="00071EC9">
              <w:t xml:space="preserve">( </w:t>
            </w:r>
            <w:r w:rsidR="000F61DC" w:rsidRPr="00071EC9">
              <w:t xml:space="preserve">   </w:t>
            </w:r>
            <w:r w:rsidRPr="00071EC9">
              <w:t xml:space="preserve"> )</w:t>
            </w:r>
            <w:r w:rsidRPr="00071EC9">
              <w:t>次或申誡</w:t>
            </w:r>
            <w:r w:rsidRPr="00071EC9">
              <w:t>(</w:t>
            </w:r>
            <w:r w:rsidR="000F61DC" w:rsidRPr="00071EC9">
              <w:t xml:space="preserve">    </w:t>
            </w:r>
            <w:r w:rsidRPr="00071EC9">
              <w:t xml:space="preserve">   )</w:t>
            </w:r>
            <w:r w:rsidRPr="00071EC9">
              <w:t>次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每次增減</w:t>
            </w:r>
            <w:r w:rsidRPr="00071EC9">
              <w:t>0.5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 w:val="restart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3347DD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8580" w:type="dxa"/>
            <w:gridSpan w:val="9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記功</w:t>
            </w:r>
            <w:r w:rsidRPr="00071EC9">
              <w:t xml:space="preserve">( </w:t>
            </w:r>
            <w:r w:rsidR="000F61DC" w:rsidRPr="00071EC9">
              <w:t xml:space="preserve">   </w:t>
            </w:r>
            <w:r w:rsidRPr="00071EC9">
              <w:t xml:space="preserve"> )</w:t>
            </w:r>
            <w:r w:rsidRPr="00071EC9">
              <w:t>次或記過</w:t>
            </w:r>
            <w:r w:rsidRPr="00071EC9">
              <w:t xml:space="preserve">(  </w:t>
            </w:r>
            <w:r w:rsidR="000F61DC" w:rsidRPr="00071EC9">
              <w:t xml:space="preserve">    </w:t>
            </w:r>
            <w:r w:rsidRPr="00071EC9">
              <w:t xml:space="preserve"> )</w:t>
            </w:r>
            <w:r w:rsidRPr="00071EC9">
              <w:t>次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每次增減</w:t>
            </w:r>
            <w:r w:rsidRPr="00071EC9">
              <w:t>1</w:t>
            </w:r>
            <w:r w:rsidR="00A44B8D">
              <w:rPr>
                <w:rFonts w:hint="eastAsia"/>
              </w:rPr>
              <w:t>.5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3347DD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8580" w:type="dxa"/>
            <w:gridSpan w:val="9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記大功</w:t>
            </w:r>
            <w:r w:rsidRPr="00071EC9">
              <w:t xml:space="preserve">( </w:t>
            </w:r>
            <w:r w:rsidR="000F61DC" w:rsidRPr="00071EC9">
              <w:t xml:space="preserve">  </w:t>
            </w:r>
            <w:r w:rsidRPr="00071EC9">
              <w:t xml:space="preserve"> )</w:t>
            </w:r>
            <w:r w:rsidRPr="00071EC9">
              <w:t>次或記大過</w:t>
            </w:r>
            <w:r w:rsidRPr="00071EC9">
              <w:t xml:space="preserve">( </w:t>
            </w:r>
            <w:r w:rsidR="000F61DC" w:rsidRPr="00071EC9">
              <w:t xml:space="preserve">  </w:t>
            </w:r>
            <w:r w:rsidRPr="00071EC9">
              <w:t xml:space="preserve"> )</w:t>
            </w:r>
            <w:r w:rsidRPr="00071EC9">
              <w:t>次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每次增減</w:t>
            </w:r>
            <w:r w:rsidR="00A44B8D">
              <w:rPr>
                <w:rFonts w:hint="eastAsia"/>
              </w:rPr>
              <w:t>4.5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3347DD" w:rsidRPr="00071EC9">
        <w:trPr>
          <w:cantSplit/>
          <w:trHeight w:val="491"/>
        </w:trPr>
        <w:tc>
          <w:tcPr>
            <w:tcW w:w="1288" w:type="dxa"/>
            <w:gridSpan w:val="3"/>
            <w:vMerge w:val="restart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近五學年度成績考核</w:t>
            </w:r>
          </w:p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(</w:t>
            </w:r>
            <w:r w:rsidRPr="00071EC9">
              <w:t>最高</w:t>
            </w:r>
            <w:r w:rsidRPr="00071EC9">
              <w:t>10</w:t>
            </w:r>
            <w:r w:rsidRPr="00071EC9">
              <w:t>分</w:t>
            </w:r>
            <w:r w:rsidRPr="00071EC9">
              <w:t>)</w:t>
            </w:r>
          </w:p>
        </w:tc>
        <w:tc>
          <w:tcPr>
            <w:tcW w:w="8580" w:type="dxa"/>
            <w:gridSpan w:val="9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考列四條一款（</w:t>
            </w:r>
            <w:r w:rsidRPr="00071EC9">
              <w:t xml:space="preserve">  </w:t>
            </w:r>
            <w:r w:rsidRPr="00071EC9">
              <w:t>）次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每次</w:t>
            </w:r>
            <w:r w:rsidRPr="00071EC9">
              <w:t>2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 w:val="restart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3347DD" w:rsidRPr="00071EC9">
        <w:trPr>
          <w:cantSplit/>
          <w:trHeight w:val="375"/>
        </w:trPr>
        <w:tc>
          <w:tcPr>
            <w:tcW w:w="1288" w:type="dxa"/>
            <w:gridSpan w:val="3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8580" w:type="dxa"/>
            <w:gridSpan w:val="9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考列四條二款（</w:t>
            </w:r>
            <w:r w:rsidRPr="00071EC9">
              <w:t xml:space="preserve">  </w:t>
            </w:r>
            <w:r w:rsidRPr="00071EC9">
              <w:t>）次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每次</w:t>
            </w:r>
            <w:r w:rsidRPr="00071EC9">
              <w:t>1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3347DD" w:rsidRPr="00071EC9">
        <w:trPr>
          <w:cantSplit/>
        </w:trPr>
        <w:tc>
          <w:tcPr>
            <w:tcW w:w="1288" w:type="dxa"/>
            <w:gridSpan w:val="3"/>
            <w:vMerge w:val="restart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特殊表現</w:t>
            </w:r>
          </w:p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(</w:t>
            </w:r>
            <w:r w:rsidRPr="00071EC9">
              <w:t>最高</w:t>
            </w:r>
            <w:r w:rsidRPr="00071EC9">
              <w:t>30</w:t>
            </w:r>
            <w:r w:rsidRPr="00071EC9">
              <w:t>分</w:t>
            </w:r>
            <w:r w:rsidRPr="00071EC9">
              <w:t>)</w:t>
            </w:r>
          </w:p>
        </w:tc>
        <w:tc>
          <w:tcPr>
            <w:tcW w:w="8580" w:type="dxa"/>
            <w:gridSpan w:val="9"/>
            <w:vAlign w:val="center"/>
          </w:tcPr>
          <w:p w:rsidR="003347DD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曾獲本市</w:t>
            </w:r>
            <w:r w:rsidR="003347DD" w:rsidRPr="00071EC9">
              <w:t>特殊優良教師表揚者。</w:t>
            </w:r>
          </w:p>
        </w:tc>
        <w:tc>
          <w:tcPr>
            <w:tcW w:w="1800" w:type="dxa"/>
            <w:gridSpan w:val="4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  <w:r w:rsidRPr="00071EC9">
              <w:t>5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 w:val="restart"/>
            <w:vAlign w:val="center"/>
          </w:tcPr>
          <w:p w:rsidR="003347DD" w:rsidRPr="00071EC9" w:rsidRDefault="003347DD" w:rsidP="00385905">
            <w:pPr>
              <w:adjustRightInd w:val="0"/>
              <w:snapToGrid w:val="0"/>
              <w:jc w:val="both"/>
            </w:pPr>
          </w:p>
        </w:tc>
      </w:tr>
      <w:tr w:rsidR="00B93450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8580" w:type="dxa"/>
            <w:gridSpan w:val="9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曾獲本市曾獲黙黙耕耘教師者</w:t>
            </w:r>
            <w:r w:rsidR="00A44B8D">
              <w:rPr>
                <w:rFonts w:hint="eastAsia"/>
              </w:rPr>
              <w:t>或優良教師者</w:t>
            </w:r>
            <w:r w:rsidRPr="00071EC9">
              <w:t>。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2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</w:tr>
      <w:tr w:rsidR="00B93450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8580" w:type="dxa"/>
            <w:gridSpan w:val="9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曾獲教育部教學卓越獎表揚者。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5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</w:tr>
      <w:tr w:rsidR="00B93450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8580" w:type="dxa"/>
            <w:gridSpan w:val="9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曾獲教育部特殊優良教師表揚者。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5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</w:tr>
      <w:tr w:rsidR="00B93450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8580" w:type="dxa"/>
            <w:gridSpan w:val="9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曾擔任實習輔導教師者。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2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</w:tr>
      <w:tr w:rsidR="00B93450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8580" w:type="dxa"/>
            <w:gridSpan w:val="9"/>
            <w:vAlign w:val="center"/>
          </w:tcPr>
          <w:p w:rsidR="00B93450" w:rsidRPr="00071EC9" w:rsidRDefault="001C7834" w:rsidP="00385905">
            <w:pPr>
              <w:adjustRightInd w:val="0"/>
              <w:snapToGrid w:val="0"/>
              <w:jc w:val="both"/>
            </w:pPr>
            <w:r w:rsidRPr="00071EC9">
              <w:t>曾任國民教育輔導團、及</w:t>
            </w:r>
            <w:r w:rsidR="006042EA">
              <w:t>教育處</w:t>
            </w:r>
            <w:r w:rsidRPr="00071EC9">
              <w:t>設立之其它輔導團團員者</w:t>
            </w:r>
            <w:r w:rsidR="00B93450" w:rsidRPr="00071EC9">
              <w:t>。</w:t>
            </w:r>
            <w:r w:rsidR="00B93450" w:rsidRPr="00071EC9">
              <w:t>(   )</w:t>
            </w:r>
            <w:r w:rsidR="00B93450" w:rsidRPr="00071EC9">
              <w:t>年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每年</w:t>
            </w:r>
            <w:r w:rsidRPr="00071EC9">
              <w:t>1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</w:tr>
      <w:tr w:rsidR="00B93450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8580" w:type="dxa"/>
            <w:gridSpan w:val="9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教師親自參與語文或其他競賽，並獲有主管教育行政機關獎狀或獎牌者。（</w:t>
            </w:r>
            <w:r w:rsidRPr="00071EC9">
              <w:t xml:space="preserve">  </w:t>
            </w:r>
            <w:r w:rsidRPr="00071EC9">
              <w:t>）次</w:t>
            </w:r>
          </w:p>
        </w:tc>
        <w:tc>
          <w:tcPr>
            <w:tcW w:w="1800" w:type="dxa"/>
            <w:gridSpan w:val="4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  <w:r w:rsidRPr="00071EC9">
              <w:t>每次</w:t>
            </w:r>
            <w:r w:rsidRPr="00071EC9">
              <w:t>0.5</w:t>
            </w:r>
            <w:r w:rsidRPr="00071EC9">
              <w:t>分</w:t>
            </w:r>
          </w:p>
        </w:tc>
        <w:tc>
          <w:tcPr>
            <w:tcW w:w="1016" w:type="dxa"/>
            <w:gridSpan w:val="2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</w:tr>
      <w:tr w:rsidR="00B93450" w:rsidRPr="00071EC9">
        <w:trPr>
          <w:cantSplit/>
        </w:trPr>
        <w:tc>
          <w:tcPr>
            <w:tcW w:w="1288" w:type="dxa"/>
            <w:gridSpan w:val="3"/>
            <w:vMerge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8580" w:type="dxa"/>
            <w:gridSpan w:val="9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1800" w:type="dxa"/>
            <w:gridSpan w:val="4"/>
            <w:tcBorders>
              <w:bottom w:val="single" w:sz="18" w:space="0" w:color="auto"/>
            </w:tcBorders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1016" w:type="dxa"/>
            <w:gridSpan w:val="2"/>
            <w:tcBorders>
              <w:bottom w:val="single" w:sz="18" w:space="0" w:color="auto"/>
            </w:tcBorders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  <w:tc>
          <w:tcPr>
            <w:tcW w:w="1624" w:type="dxa"/>
            <w:vMerge/>
            <w:tcBorders>
              <w:bottom w:val="single" w:sz="18" w:space="0" w:color="auto"/>
            </w:tcBorders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</w:tr>
      <w:tr w:rsidR="00B93450" w:rsidRPr="00071EC9">
        <w:trPr>
          <w:cantSplit/>
        </w:trPr>
        <w:tc>
          <w:tcPr>
            <w:tcW w:w="9868" w:type="dxa"/>
            <w:gridSpan w:val="1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631AB" w:rsidRDefault="00BF3A70" w:rsidP="00385905">
            <w:pPr>
              <w:adjustRightInd w:val="0"/>
              <w:snapToGrid w:val="0"/>
              <w:ind w:left="720" w:hangingChars="300" w:hanging="720"/>
              <w:jc w:val="both"/>
            </w:pPr>
            <w:r w:rsidRPr="00071EC9">
              <w:t>說明</w:t>
            </w:r>
            <w:r w:rsidR="00B93450" w:rsidRPr="00071EC9">
              <w:t>：</w:t>
            </w:r>
            <w:r w:rsidR="007631AB">
              <w:rPr>
                <w:rFonts w:hint="eastAsia"/>
              </w:rPr>
              <w:t>1.</w:t>
            </w:r>
            <w:r w:rsidR="00B93450" w:rsidRPr="00071EC9">
              <w:t>上開表格中有關年資、獎懲及成績考核及特殊表現等各項積分</w:t>
            </w:r>
            <w:r w:rsidR="00C450A1" w:rsidRPr="00071EC9">
              <w:t>，</w:t>
            </w:r>
            <w:r w:rsidR="00B93450" w:rsidRPr="00071EC9">
              <w:t>均以任職本市市立同</w:t>
            </w:r>
          </w:p>
          <w:p w:rsidR="00B93450" w:rsidRDefault="007631AB" w:rsidP="00385905">
            <w:pPr>
              <w:adjustRightInd w:val="0"/>
              <w:snapToGrid w:val="0"/>
              <w:ind w:left="720" w:hangingChars="300" w:hanging="720"/>
              <w:jc w:val="both"/>
            </w:pPr>
            <w:r>
              <w:rPr>
                <w:rFonts w:hint="eastAsia"/>
              </w:rPr>
              <w:t xml:space="preserve">        </w:t>
            </w:r>
            <w:r w:rsidR="00B93450" w:rsidRPr="00071EC9">
              <w:t>級學校合格專任教師並持有證明文件者始採計。</w:t>
            </w:r>
          </w:p>
          <w:p w:rsidR="007631AB" w:rsidRPr="00071EC9" w:rsidRDefault="007631AB" w:rsidP="007631AB">
            <w:pPr>
              <w:adjustRightInd w:val="0"/>
              <w:snapToGrid w:val="0"/>
              <w:ind w:left="720" w:hangingChars="300" w:hanging="720"/>
              <w:jc w:val="both"/>
            </w:pPr>
            <w:r>
              <w:rPr>
                <w:rFonts w:hint="eastAsia"/>
              </w:rPr>
              <w:t xml:space="preserve">      2.</w:t>
            </w:r>
            <w:r>
              <w:rPr>
                <w:rFonts w:hint="eastAsia"/>
              </w:rPr>
              <w:t>上述年資之計算</w:t>
            </w:r>
            <w:r w:rsidR="007430A6"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凡留職停薪</w:t>
            </w:r>
            <w:r w:rsidRPr="00071EC9">
              <w:t>（</w:t>
            </w:r>
            <w:r>
              <w:rPr>
                <w:rFonts w:hint="eastAsia"/>
              </w:rPr>
              <w:t>義務役及育嬰留職停薪者除外</w:t>
            </w:r>
            <w:r w:rsidRPr="00071EC9">
              <w:t>）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長期病假等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無實際從事教職之情形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不列入計算</w:t>
            </w:r>
            <w:r>
              <w:rPr>
                <w:rFonts w:ascii="新細明體" w:hAnsi="新細明體" w:hint="eastAsia"/>
              </w:rPr>
              <w:t>。</w:t>
            </w:r>
            <w:r w:rsidR="007430A6">
              <w:rPr>
                <w:rFonts w:ascii="新細明體" w:hAnsi="新細明體" w:hint="eastAsia"/>
              </w:rPr>
              <w:t>未滿一年之年資,依比例核計積分。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93450" w:rsidRPr="00071EC9" w:rsidRDefault="00B93450" w:rsidP="00FB36BC">
            <w:pPr>
              <w:adjustRightInd w:val="0"/>
              <w:snapToGrid w:val="0"/>
              <w:jc w:val="center"/>
            </w:pPr>
            <w:r w:rsidRPr="00071EC9">
              <w:t>積分總計</w:t>
            </w:r>
          </w:p>
        </w:tc>
        <w:tc>
          <w:tcPr>
            <w:tcW w:w="2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93450" w:rsidRPr="00071EC9" w:rsidRDefault="00B93450" w:rsidP="00385905">
            <w:pPr>
              <w:adjustRightInd w:val="0"/>
              <w:snapToGrid w:val="0"/>
              <w:jc w:val="both"/>
            </w:pPr>
          </w:p>
        </w:tc>
      </w:tr>
      <w:tr w:rsidR="00B93450" w:rsidRPr="00071EC9">
        <w:trPr>
          <w:cantSplit/>
          <w:trHeight w:val="569"/>
        </w:trPr>
        <w:tc>
          <w:tcPr>
            <w:tcW w:w="9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3AB7" w:rsidRPr="00071EC9" w:rsidRDefault="00803AB7" w:rsidP="008F6D6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71EC9">
              <w:rPr>
                <w:rFonts w:eastAsia="標楷體"/>
              </w:rPr>
              <w:t>申請人</w:t>
            </w:r>
          </w:p>
          <w:p w:rsidR="00B93450" w:rsidRPr="00071EC9" w:rsidRDefault="00803AB7" w:rsidP="008F6D6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71EC9">
              <w:rPr>
                <w:rFonts w:eastAsia="標楷體"/>
              </w:rPr>
              <w:t>簽章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450" w:rsidRPr="00071EC9" w:rsidRDefault="00B93450" w:rsidP="008F6D6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450" w:rsidRPr="00071EC9" w:rsidRDefault="00803AB7" w:rsidP="008F6D6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71EC9">
              <w:rPr>
                <w:rFonts w:eastAsia="標楷體"/>
              </w:rPr>
              <w:t>人事主管簽章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450" w:rsidRPr="00071EC9" w:rsidRDefault="00B93450" w:rsidP="008F6D6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450" w:rsidRPr="00071EC9" w:rsidRDefault="00803AB7" w:rsidP="008F6D6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71EC9">
              <w:rPr>
                <w:rFonts w:eastAsia="標楷體"/>
              </w:rPr>
              <w:t>教評會</w:t>
            </w:r>
            <w:r w:rsidR="001E4D0D" w:rsidRPr="00071EC9">
              <w:rPr>
                <w:rFonts w:eastAsia="標楷體"/>
              </w:rPr>
              <w:t>代表</w:t>
            </w:r>
            <w:r w:rsidRPr="00071EC9">
              <w:rPr>
                <w:rFonts w:eastAsia="標楷體"/>
              </w:rPr>
              <w:t>簽章</w:t>
            </w:r>
          </w:p>
        </w:tc>
        <w:tc>
          <w:tcPr>
            <w:tcW w:w="21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450" w:rsidRPr="00071EC9" w:rsidRDefault="00B93450" w:rsidP="008F6D6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3450" w:rsidRPr="00071EC9" w:rsidRDefault="00803AB7" w:rsidP="008F6D6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71EC9">
              <w:rPr>
                <w:rFonts w:eastAsia="標楷體"/>
              </w:rPr>
              <w:t>校長簽章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B93450" w:rsidRPr="00071EC9" w:rsidRDefault="00B93450" w:rsidP="008F6D6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B356CA" w:rsidRPr="00071EC9" w:rsidRDefault="00B356CA" w:rsidP="000D5D39">
      <w:pPr>
        <w:snapToGrid w:val="0"/>
      </w:pPr>
    </w:p>
    <w:sectPr w:rsidR="00B356CA" w:rsidRPr="00071EC9" w:rsidSect="001A5FEC">
      <w:pgSz w:w="16838" w:h="11906" w:orient="landscape"/>
      <w:pgMar w:top="851" w:right="1418" w:bottom="719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7" w:rsidRDefault="009E17E7" w:rsidP="00E23DE4">
      <w:r>
        <w:separator/>
      </w:r>
    </w:p>
  </w:endnote>
  <w:endnote w:type="continuationSeparator" w:id="0">
    <w:p w:rsidR="009E17E7" w:rsidRDefault="009E17E7" w:rsidP="00E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7" w:rsidRDefault="009E17E7" w:rsidP="00E23DE4">
      <w:r>
        <w:separator/>
      </w:r>
    </w:p>
  </w:footnote>
  <w:footnote w:type="continuationSeparator" w:id="0">
    <w:p w:rsidR="009E17E7" w:rsidRDefault="009E17E7" w:rsidP="00E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CB"/>
    <w:multiLevelType w:val="hybridMultilevel"/>
    <w:tmpl w:val="81867A4C"/>
    <w:lvl w:ilvl="0" w:tplc="5BAEAA4E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 w15:restartNumberingAfterBreak="0">
    <w:nsid w:val="29F01927"/>
    <w:multiLevelType w:val="hybridMultilevel"/>
    <w:tmpl w:val="DFE88972"/>
    <w:lvl w:ilvl="0" w:tplc="66DCA0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DB4B0B"/>
    <w:multiLevelType w:val="hybridMultilevel"/>
    <w:tmpl w:val="FC12F160"/>
    <w:lvl w:ilvl="0" w:tplc="C3B8DE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64D29B3"/>
    <w:multiLevelType w:val="hybridMultilevel"/>
    <w:tmpl w:val="C36C9174"/>
    <w:lvl w:ilvl="0" w:tplc="392820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49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DD"/>
    <w:rsid w:val="00071EC9"/>
    <w:rsid w:val="00086B50"/>
    <w:rsid w:val="000C0BDE"/>
    <w:rsid w:val="000C415A"/>
    <w:rsid w:val="000D5D39"/>
    <w:rsid w:val="000F61DC"/>
    <w:rsid w:val="00110D58"/>
    <w:rsid w:val="0015542B"/>
    <w:rsid w:val="00162DF2"/>
    <w:rsid w:val="001A5FEC"/>
    <w:rsid w:val="001C7834"/>
    <w:rsid w:val="001D4016"/>
    <w:rsid w:val="001E4D0D"/>
    <w:rsid w:val="001F211E"/>
    <w:rsid w:val="001F6B2E"/>
    <w:rsid w:val="002A0336"/>
    <w:rsid w:val="002B0C8A"/>
    <w:rsid w:val="002D2EA9"/>
    <w:rsid w:val="002F2C8C"/>
    <w:rsid w:val="003003D3"/>
    <w:rsid w:val="003347DD"/>
    <w:rsid w:val="00344287"/>
    <w:rsid w:val="0034791A"/>
    <w:rsid w:val="003851EF"/>
    <w:rsid w:val="00385905"/>
    <w:rsid w:val="0039621C"/>
    <w:rsid w:val="003A7BC0"/>
    <w:rsid w:val="00413180"/>
    <w:rsid w:val="00431862"/>
    <w:rsid w:val="004368DB"/>
    <w:rsid w:val="004510B0"/>
    <w:rsid w:val="00460180"/>
    <w:rsid w:val="00462C03"/>
    <w:rsid w:val="004A6C08"/>
    <w:rsid w:val="004B7720"/>
    <w:rsid w:val="004E3410"/>
    <w:rsid w:val="005174A9"/>
    <w:rsid w:val="00524AF9"/>
    <w:rsid w:val="00526EBA"/>
    <w:rsid w:val="00564A8D"/>
    <w:rsid w:val="005D28AF"/>
    <w:rsid w:val="005D3D3F"/>
    <w:rsid w:val="005D60DF"/>
    <w:rsid w:val="005E0DAB"/>
    <w:rsid w:val="005E5FD2"/>
    <w:rsid w:val="005F06C5"/>
    <w:rsid w:val="006042EA"/>
    <w:rsid w:val="00606712"/>
    <w:rsid w:val="00655724"/>
    <w:rsid w:val="006771D5"/>
    <w:rsid w:val="007430A6"/>
    <w:rsid w:val="007631AB"/>
    <w:rsid w:val="007839DE"/>
    <w:rsid w:val="00786E02"/>
    <w:rsid w:val="007A4442"/>
    <w:rsid w:val="007C140D"/>
    <w:rsid w:val="007D01DF"/>
    <w:rsid w:val="007E30B8"/>
    <w:rsid w:val="007E744F"/>
    <w:rsid w:val="00803AB7"/>
    <w:rsid w:val="008D09B5"/>
    <w:rsid w:val="008F6D68"/>
    <w:rsid w:val="00966BFB"/>
    <w:rsid w:val="00971C75"/>
    <w:rsid w:val="009778BD"/>
    <w:rsid w:val="00991F45"/>
    <w:rsid w:val="009E17E7"/>
    <w:rsid w:val="009E4739"/>
    <w:rsid w:val="00A00A9C"/>
    <w:rsid w:val="00A020E8"/>
    <w:rsid w:val="00A21B3D"/>
    <w:rsid w:val="00A44B8D"/>
    <w:rsid w:val="00A65832"/>
    <w:rsid w:val="00A70206"/>
    <w:rsid w:val="00A70526"/>
    <w:rsid w:val="00A9463B"/>
    <w:rsid w:val="00AA0905"/>
    <w:rsid w:val="00AB2797"/>
    <w:rsid w:val="00AC64CC"/>
    <w:rsid w:val="00AE09B5"/>
    <w:rsid w:val="00AE4079"/>
    <w:rsid w:val="00AE4CF2"/>
    <w:rsid w:val="00B0113D"/>
    <w:rsid w:val="00B05008"/>
    <w:rsid w:val="00B27E6C"/>
    <w:rsid w:val="00B356CA"/>
    <w:rsid w:val="00B374E8"/>
    <w:rsid w:val="00B75CC1"/>
    <w:rsid w:val="00B93450"/>
    <w:rsid w:val="00BA04D2"/>
    <w:rsid w:val="00BF3A70"/>
    <w:rsid w:val="00C450A1"/>
    <w:rsid w:val="00C60F24"/>
    <w:rsid w:val="00C84C88"/>
    <w:rsid w:val="00C94352"/>
    <w:rsid w:val="00CA0C18"/>
    <w:rsid w:val="00CC1874"/>
    <w:rsid w:val="00CC55D7"/>
    <w:rsid w:val="00DD6ACF"/>
    <w:rsid w:val="00E23DE4"/>
    <w:rsid w:val="00E27B75"/>
    <w:rsid w:val="00E95F8A"/>
    <w:rsid w:val="00EA1860"/>
    <w:rsid w:val="00EB0EF0"/>
    <w:rsid w:val="00EC0CCB"/>
    <w:rsid w:val="00F31B70"/>
    <w:rsid w:val="00F43A64"/>
    <w:rsid w:val="00F45768"/>
    <w:rsid w:val="00F47A71"/>
    <w:rsid w:val="00F51BFE"/>
    <w:rsid w:val="00F77521"/>
    <w:rsid w:val="00FB36BC"/>
    <w:rsid w:val="00FB7A60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43B1BFE-25EF-47E9-BF92-D31B96E2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712"/>
    <w:rPr>
      <w:rFonts w:ascii="Arial" w:hAnsi="Arial"/>
      <w:sz w:val="18"/>
      <w:szCs w:val="18"/>
    </w:rPr>
  </w:style>
  <w:style w:type="paragraph" w:styleId="a4">
    <w:name w:val="Plain Text"/>
    <w:basedOn w:val="a"/>
    <w:rsid w:val="00564A8D"/>
    <w:rPr>
      <w:rFonts w:ascii="細明體" w:eastAsia="細明體" w:hAnsi="Courier New"/>
      <w:szCs w:val="20"/>
    </w:rPr>
  </w:style>
  <w:style w:type="character" w:styleId="a5">
    <w:name w:val="Hyperlink"/>
    <w:rsid w:val="00564A8D"/>
    <w:rPr>
      <w:color w:val="0000FF"/>
      <w:u w:val="single"/>
    </w:rPr>
  </w:style>
  <w:style w:type="paragraph" w:styleId="a6">
    <w:name w:val="header"/>
    <w:basedOn w:val="a"/>
    <w:link w:val="a7"/>
    <w:rsid w:val="00E23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23DE4"/>
    <w:rPr>
      <w:kern w:val="2"/>
    </w:rPr>
  </w:style>
  <w:style w:type="paragraph" w:styleId="a8">
    <w:name w:val="footer"/>
    <w:basedOn w:val="a"/>
    <w:link w:val="a9"/>
    <w:rsid w:val="00E23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23DE4"/>
    <w:rPr>
      <w:kern w:val="2"/>
    </w:rPr>
  </w:style>
  <w:style w:type="character" w:styleId="aa">
    <w:name w:val="FollowedHyperlink"/>
    <w:rsid w:val="00F775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1054</Characters>
  <Application>Microsoft Office Word</Application>
  <DocSecurity>4</DocSecurity>
  <Lines>8</Lines>
  <Paragraphs>2</Paragraphs>
  <ScaleCrop>false</ScaleCrop>
  <Company>dg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user</dc:creator>
  <cp:lastModifiedBy>希希 H.</cp:lastModifiedBy>
  <cp:revision>2</cp:revision>
  <cp:lastPrinted>2014-03-28T01:47:00Z</cp:lastPrinted>
  <dcterms:created xsi:type="dcterms:W3CDTF">2019-03-27T04:15:00Z</dcterms:created>
  <dcterms:modified xsi:type="dcterms:W3CDTF">2019-03-27T04:15:00Z</dcterms:modified>
</cp:coreProperties>
</file>